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/>
    <w:p w:rsidR="000D2420" w:rsidRDefault="000D2420" w:rsidP="000D2420">
      <w:r>
        <w:t xml:space="preserve">         </w:t>
      </w:r>
      <w:r>
        <w:rPr>
          <w:noProof/>
        </w:rPr>
        <w:drawing>
          <wp:inline distT="0" distB="0" distL="0" distR="0">
            <wp:extent cx="4978908" cy="18480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task_logo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908" cy="1848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420" w:rsidRDefault="000D2420" w:rsidP="000D2420">
      <w:pPr>
        <w:rPr>
          <w:rFonts w:ascii="Myriad Pro Cond" w:eastAsiaTheme="minorHAnsi" w:hAnsi="Myriad Pro Cond" w:cstheme="minorBidi"/>
          <w:color w:val="auto"/>
          <w:sz w:val="24"/>
          <w:szCs w:val="24"/>
          <w:lang w:eastAsia="en-US"/>
        </w:rPr>
      </w:pPr>
    </w:p>
    <w:p w:rsidR="000D2420" w:rsidRPr="008F2E56" w:rsidRDefault="000D2420" w:rsidP="00795869">
      <w:pPr>
        <w:ind w:right="-425"/>
        <w:rPr>
          <w:b/>
          <w:sz w:val="48"/>
          <w:szCs w:val="48"/>
        </w:rPr>
      </w:pPr>
      <w:r w:rsidRPr="008F2E56">
        <w:rPr>
          <w:b/>
          <w:sz w:val="48"/>
          <w:szCs w:val="48"/>
        </w:rPr>
        <w:t xml:space="preserve">мобильная рабочая сила </w:t>
      </w:r>
      <w:r w:rsidR="00795869">
        <w:rPr>
          <w:b/>
          <w:color w:val="76923C" w:themeColor="accent3" w:themeShade="BF"/>
          <w:sz w:val="48"/>
          <w:szCs w:val="48"/>
        </w:rPr>
        <w:t xml:space="preserve">везде и </w:t>
      </w:r>
      <w:r>
        <w:rPr>
          <w:b/>
          <w:color w:val="76923C" w:themeColor="accent3" w:themeShade="BF"/>
          <w:sz w:val="48"/>
          <w:szCs w:val="48"/>
        </w:rPr>
        <w:t>в</w:t>
      </w:r>
      <w:r w:rsidRPr="008F2E56">
        <w:rPr>
          <w:b/>
          <w:color w:val="76923C" w:themeColor="accent3" w:themeShade="BF"/>
          <w:sz w:val="48"/>
          <w:szCs w:val="48"/>
        </w:rPr>
        <w:t>сегда</w:t>
      </w:r>
    </w:p>
    <w:p w:rsidR="000D2420" w:rsidRDefault="000D2420" w:rsidP="000D2420"/>
    <w:p w:rsidR="000D2420" w:rsidRDefault="000D2420" w:rsidP="000D2420"/>
    <w:p w:rsidR="000D2420" w:rsidRDefault="000D2420" w:rsidP="000D2420"/>
    <w:p w:rsidR="000D2420" w:rsidRPr="00A962F0" w:rsidRDefault="003764EF" w:rsidP="000D2420">
      <w:pPr>
        <w:rPr>
          <w:color w:val="000000" w:themeColor="text1"/>
        </w:rPr>
      </w:pPr>
      <w:r w:rsidRPr="003764EF">
        <w:rPr>
          <w:noProof/>
        </w:rPr>
        <w:pict>
          <v:roundrect id="Скругленный прямоугольник 6" o:spid="_x0000_s1026" style="position:absolute;margin-left:229.45pt;margin-top:16.45pt;width:300.05pt;height:133.8pt;z-index:-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" fillcolor="#73d044" strokecolor="#92d050" strokeweight="2pt"/>
        </w:pict>
      </w:r>
    </w:p>
    <w:p w:rsidR="000D2420" w:rsidRPr="00D40F37" w:rsidRDefault="003764EF" w:rsidP="000D2420">
      <w:pPr>
        <w:tabs>
          <w:tab w:val="left" w:pos="6752"/>
        </w:tabs>
        <w:spacing w:before="240"/>
        <w:rPr>
          <w:b/>
          <w:color w:val="000000" w:themeColor="text1"/>
          <w:sz w:val="24"/>
          <w:szCs w:val="24"/>
        </w:rPr>
      </w:pPr>
      <w:r w:rsidRPr="003764EF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233.5pt;margin-top:16.15pt;width:258.8pt;height:135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" stroked="f">
            <v:fill opacity="0"/>
            <v:textbox>
              <w:txbxContent>
                <w:p w:rsidR="000D2420" w:rsidRDefault="000D2420" w:rsidP="000D2420">
                  <w:pPr>
                    <w:tabs>
                      <w:tab w:val="left" w:pos="6752"/>
                    </w:tabs>
                    <w:spacing w:line="240" w:lineRule="auto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на </w:t>
                  </w:r>
                  <w:r w:rsidR="00C54B67">
                    <w:rPr>
                      <w:b/>
                      <w:color w:val="000000" w:themeColor="text1"/>
                      <w:sz w:val="20"/>
                      <w:szCs w:val="20"/>
                    </w:rPr>
                    <w:t>автоматизацию</w:t>
                  </w:r>
                  <w:r w:rsidR="001E1772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F5509B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обработки актов осмотра </w:t>
                  </w:r>
                  <w:r w:rsidR="00F5509B" w:rsidRPr="00F5509B">
                    <w:rPr>
                      <w:b/>
                      <w:color w:val="000000" w:themeColor="text1"/>
                      <w:sz w:val="20"/>
                      <w:szCs w:val="20"/>
                    </w:rPr>
                    <w:t>средств автотранспорта</w:t>
                  </w:r>
                  <w:r w:rsidR="001E1772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при помощи </w:t>
                  </w:r>
                  <w:r w:rsidR="002376B0">
                    <w:rPr>
                      <w:b/>
                      <w:color w:val="000000" w:themeColor="text1"/>
                      <w:sz w:val="20"/>
                      <w:szCs w:val="20"/>
                    </w:rPr>
                    <w:t>приложения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F5509B">
                    <w:rPr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EasyData</w:t>
                  </w:r>
                  <w:proofErr w:type="spellEnd"/>
                  <w:r w:rsidR="004B3513" w:rsidRPr="004B3513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4B3513">
                    <w:rPr>
                      <w:b/>
                      <w:color w:val="000000" w:themeColor="text1"/>
                      <w:sz w:val="20"/>
                      <w:szCs w:val="20"/>
                    </w:rPr>
                    <w:t>от</w:t>
                  </w:r>
                  <w:r w:rsidR="004B3513" w:rsidRPr="004B3513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4B3513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компании </w:t>
                  </w:r>
                  <w:proofErr w:type="spellStart"/>
                  <w:r w:rsidR="004B3513">
                    <w:rPr>
                      <w:b/>
                      <w:color w:val="000000" w:themeColor="text1"/>
                      <w:sz w:val="20"/>
                      <w:szCs w:val="20"/>
                      <w:lang w:val="en-US"/>
                    </w:rPr>
                    <w:t>MyTask</w:t>
                  </w:r>
                  <w:proofErr w:type="spellEnd"/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в интересах </w:t>
                  </w:r>
                  <w:r w:rsidR="00C54B67">
                    <w:rPr>
                      <w:b/>
                      <w:color w:val="000000" w:themeColor="text1"/>
                      <w:sz w:val="20"/>
                      <w:szCs w:val="20"/>
                    </w:rPr>
                    <w:t>Страхового Общества</w:t>
                  </w: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«</w:t>
                  </w:r>
                  <w:r w:rsidR="00C54B67">
                    <w:rPr>
                      <w:b/>
                      <w:color w:val="000000" w:themeColor="text1"/>
                      <w:sz w:val="20"/>
                      <w:szCs w:val="20"/>
                    </w:rPr>
                    <w:t>Россия</w:t>
                  </w:r>
                  <w:r w:rsidRPr="00D40F37">
                    <w:rPr>
                      <w:b/>
                      <w:color w:val="000000" w:themeColor="text1"/>
                      <w:sz w:val="20"/>
                      <w:szCs w:val="20"/>
                    </w:rPr>
                    <w:t>»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   </w:t>
                  </w:r>
                </w:p>
                <w:p w:rsidR="000D2420" w:rsidRPr="00F476F9" w:rsidRDefault="000D2420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0D2420" w:rsidRDefault="000D2420" w:rsidP="000D2420">
                  <w:pPr>
                    <w:tabs>
                      <w:tab w:val="left" w:pos="6752"/>
                    </w:tabs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подготовлено для:</w:t>
                  </w:r>
                </w:p>
                <w:p w:rsidR="000D2420" w:rsidRDefault="00C54B67" w:rsidP="000D2420"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Полянской Яны Владимировны</w:t>
                  </w:r>
                </w:p>
              </w:txbxContent>
            </v:textbox>
          </v:shape>
        </w:pict>
      </w:r>
      <w:r w:rsidR="000D2420" w:rsidRPr="00A962F0">
        <w:rPr>
          <w:color w:val="000000" w:themeColor="text1"/>
          <w:sz w:val="24"/>
          <w:szCs w:val="24"/>
        </w:rPr>
        <w:t xml:space="preserve">                                                     </w:t>
      </w:r>
      <w:r w:rsidR="000D2420">
        <w:rPr>
          <w:color w:val="000000" w:themeColor="text1"/>
          <w:sz w:val="24"/>
          <w:szCs w:val="24"/>
        </w:rPr>
        <w:t xml:space="preserve">                           </w:t>
      </w:r>
      <w:r w:rsidR="000D2420" w:rsidRPr="00D40F37">
        <w:rPr>
          <w:b/>
          <w:color w:val="000000" w:themeColor="text1"/>
          <w:sz w:val="24"/>
          <w:szCs w:val="24"/>
        </w:rPr>
        <w:t xml:space="preserve">Коммерческое предложение </w:t>
      </w: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P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>
      <w:pPr>
        <w:tabs>
          <w:tab w:val="left" w:pos="6752"/>
        </w:tabs>
        <w:jc w:val="right"/>
        <w:rPr>
          <w:b/>
          <w:color w:val="000000" w:themeColor="text1"/>
          <w:sz w:val="20"/>
          <w:szCs w:val="20"/>
        </w:rPr>
      </w:pPr>
    </w:p>
    <w:p w:rsidR="000D2420" w:rsidRDefault="000D2420" w:rsidP="000D2420"/>
    <w:p w:rsidR="000D2420" w:rsidRDefault="000D2420" w:rsidP="000D2420"/>
    <w:p w:rsidR="00823239" w:rsidRDefault="00823239"/>
    <w:p w:rsidR="00823239" w:rsidRDefault="00823239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Default="000D2420"/>
    <w:p w:rsidR="000D2420" w:rsidRPr="0046183D" w:rsidRDefault="000D2420"/>
    <w:p w:rsidR="0046500E" w:rsidRPr="0046183D" w:rsidRDefault="0046500E"/>
    <w:p w:rsidR="0046500E" w:rsidRPr="0046183D" w:rsidRDefault="0046500E"/>
    <w:p w:rsidR="000D2420" w:rsidRDefault="000D2420"/>
    <w:p w:rsidR="00823239" w:rsidRDefault="00612617">
      <w:r>
        <w:t>Исх. №__________</w:t>
      </w:r>
    </w:p>
    <w:p w:rsidR="00823239" w:rsidRDefault="00612617">
      <w:r>
        <w:t>Дата____________</w:t>
      </w:r>
    </w:p>
    <w:p w:rsidR="00823239" w:rsidRDefault="00612617">
      <w:pPr>
        <w:jc w:val="center"/>
      </w:pPr>
      <w:r>
        <w:rPr>
          <w:b/>
        </w:rPr>
        <w:t xml:space="preserve"> </w:t>
      </w:r>
    </w:p>
    <w:p w:rsidR="000D2420" w:rsidRDefault="000D2420">
      <w:pPr>
        <w:jc w:val="center"/>
        <w:rPr>
          <w:b/>
        </w:rPr>
      </w:pPr>
    </w:p>
    <w:p w:rsidR="00823239" w:rsidRDefault="00612617">
      <w:pPr>
        <w:jc w:val="center"/>
      </w:pPr>
      <w:r>
        <w:rPr>
          <w:b/>
        </w:rPr>
        <w:t xml:space="preserve"> </w:t>
      </w:r>
    </w:p>
    <w:p w:rsidR="00823239" w:rsidRDefault="00026C3B">
      <w:pPr>
        <w:jc w:val="center"/>
      </w:pPr>
      <w:r>
        <w:rPr>
          <w:b/>
        </w:rPr>
        <w:t xml:space="preserve">Уважаемая </w:t>
      </w:r>
      <w:r w:rsidR="00844D1C">
        <w:rPr>
          <w:b/>
        </w:rPr>
        <w:t>Яна Владимировна</w:t>
      </w:r>
      <w:r w:rsidR="00612617">
        <w:rPr>
          <w:b/>
        </w:rPr>
        <w:t>,</w:t>
      </w:r>
    </w:p>
    <w:p w:rsidR="00823239" w:rsidRDefault="00612617">
      <w:pPr>
        <w:jc w:val="center"/>
      </w:pPr>
      <w:r>
        <w:t xml:space="preserve"> </w:t>
      </w:r>
    </w:p>
    <w:p w:rsidR="00823239" w:rsidRDefault="00612617" w:rsidP="00146EBA">
      <w:pPr>
        <w:ind w:firstLine="720"/>
        <w:jc w:val="both"/>
      </w:pPr>
      <w:r>
        <w:t xml:space="preserve">Компания </w:t>
      </w:r>
      <w:proofErr w:type="spellStart"/>
      <w:r>
        <w:t>MyTask</w:t>
      </w:r>
      <w:proofErr w:type="spellEnd"/>
      <w:r>
        <w:t xml:space="preserve"> рада предложить Вам</w:t>
      </w:r>
      <w:r w:rsidR="00277A5A">
        <w:t xml:space="preserve"> </w:t>
      </w:r>
      <w:r w:rsidR="002376B0">
        <w:t>приложение</w:t>
      </w:r>
      <w:r w:rsidR="005F2593">
        <w:t xml:space="preserve"> </w:t>
      </w:r>
      <w:proofErr w:type="spellStart"/>
      <w:r w:rsidR="005F2593">
        <w:rPr>
          <w:lang w:val="en-US"/>
        </w:rPr>
        <w:t>EasyData</w:t>
      </w:r>
      <w:proofErr w:type="spellEnd"/>
      <w:r w:rsidR="005F2593" w:rsidRPr="005F2593">
        <w:t xml:space="preserve"> </w:t>
      </w:r>
      <w:r w:rsidR="005F2593">
        <w:t xml:space="preserve">для </w:t>
      </w:r>
      <w:r w:rsidR="00277A5A" w:rsidRPr="00277A5A">
        <w:t>автоматизаци</w:t>
      </w:r>
      <w:r w:rsidR="005F2593">
        <w:t>и</w:t>
      </w:r>
      <w:r w:rsidR="00277A5A" w:rsidRPr="00277A5A">
        <w:t xml:space="preserve"> обработки актов</w:t>
      </w:r>
      <w:r w:rsidR="00146EBA">
        <w:t xml:space="preserve"> </w:t>
      </w:r>
      <w:proofErr w:type="spellStart"/>
      <w:r w:rsidR="00146EBA">
        <w:t>предст</w:t>
      </w:r>
      <w:r w:rsidR="005F2593">
        <w:t>р</w:t>
      </w:r>
      <w:r w:rsidR="00146EBA">
        <w:t>а</w:t>
      </w:r>
      <w:r w:rsidR="005F2593">
        <w:t>хового</w:t>
      </w:r>
      <w:proofErr w:type="spellEnd"/>
      <w:r w:rsidR="00277A5A" w:rsidRPr="00277A5A">
        <w:t xml:space="preserve"> осмотра средств автотранспорта</w:t>
      </w:r>
      <w:r w:rsidR="005F2593">
        <w:t>.</w:t>
      </w:r>
      <w:r>
        <w:t xml:space="preserve"> Эт</w:t>
      </w:r>
      <w:r w:rsidR="002376B0">
        <w:t>о</w:t>
      </w:r>
      <w:r>
        <w:t xml:space="preserve"> приложение позволит </w:t>
      </w:r>
      <w:r w:rsidR="00386A57">
        <w:t xml:space="preserve">страховым </w:t>
      </w:r>
      <w:r>
        <w:t xml:space="preserve">агентам </w:t>
      </w:r>
      <w:r w:rsidR="00386A57">
        <w:t>заполн</w:t>
      </w:r>
      <w:r w:rsidR="0098235F">
        <w:t>ять данные осмотра на смартфоне</w:t>
      </w:r>
      <w:r w:rsidR="00386A57">
        <w:t xml:space="preserve"> и </w:t>
      </w:r>
      <w:r>
        <w:t>отправлять</w:t>
      </w:r>
      <w:r w:rsidR="00386A57">
        <w:t xml:space="preserve"> акты в электронном виде сразу в </w:t>
      </w:r>
      <w:r w:rsidR="00D23ACE" w:rsidRPr="00D23ACE">
        <w:t>АИС СК Россия</w:t>
      </w:r>
      <w:r>
        <w:t>.</w:t>
      </w:r>
    </w:p>
    <w:p w:rsidR="000328B4" w:rsidRPr="000328B4" w:rsidRDefault="000328B4" w:rsidP="00146EBA">
      <w:pPr>
        <w:ind w:firstLine="720"/>
        <w:jc w:val="both"/>
      </w:pPr>
      <w:r>
        <w:t xml:space="preserve">Подробное описание технологии </w:t>
      </w:r>
      <w:proofErr w:type="spellStart"/>
      <w:r>
        <w:rPr>
          <w:lang w:val="en-US"/>
        </w:rPr>
        <w:t>EasyData</w:t>
      </w:r>
      <w:proofErr w:type="spellEnd"/>
      <w:r w:rsidRPr="000328B4">
        <w:t xml:space="preserve"> </w:t>
      </w:r>
      <w:r>
        <w:t>находится в приложении №1.</w:t>
      </w:r>
    </w:p>
    <w:p w:rsidR="00823239" w:rsidRDefault="00612617" w:rsidP="000D2420">
      <w:pPr>
        <w:ind w:firstLine="720"/>
        <w:jc w:val="both"/>
      </w:pPr>
      <w:r>
        <w:t xml:space="preserve">Предлагаем Вам ознакомиться с примерной структурой, ориентировочными сроками и стоимостью </w:t>
      </w:r>
      <w:r w:rsidR="001D7E8C">
        <w:t>реализации проекта</w:t>
      </w:r>
      <w:r>
        <w:t>:</w:t>
      </w:r>
      <w:r w:rsidR="00D23ACE">
        <w:t xml:space="preserve"> </w:t>
      </w:r>
    </w:p>
    <w:p w:rsidR="00823239" w:rsidRDefault="00612617">
      <w:pPr>
        <w:ind w:left="1080"/>
        <w:jc w:val="center"/>
      </w:pPr>
      <w:r>
        <w:rPr>
          <w:color w:val="76923C"/>
        </w:rPr>
        <w:t xml:space="preserve"> </w:t>
      </w:r>
    </w:p>
    <w:p w:rsidR="00823239" w:rsidRDefault="00612617">
      <w:pPr>
        <w:jc w:val="center"/>
      </w:pPr>
      <w:r>
        <w:rPr>
          <w:b/>
          <w:color w:val="76923C"/>
        </w:rPr>
        <w:t>Предмет, цели и задачи</w:t>
      </w:r>
    </w:p>
    <w:p w:rsidR="00823239" w:rsidRDefault="00612617">
      <w:pPr>
        <w:jc w:val="center"/>
      </w:pPr>
      <w:r>
        <w:rPr>
          <w:b/>
          <w:color w:val="76923C"/>
        </w:rPr>
        <w:t xml:space="preserve"> </w:t>
      </w:r>
    </w:p>
    <w:p w:rsidR="00FE7D15" w:rsidRPr="00FE7D15" w:rsidRDefault="00FE7D15">
      <w:pPr>
        <w:rPr>
          <w:b/>
        </w:rPr>
      </w:pPr>
      <w:r>
        <w:rPr>
          <w:b/>
        </w:rPr>
        <w:t>Цель проекта</w:t>
      </w:r>
      <w:r w:rsidRPr="00FE7D15">
        <w:rPr>
          <w:b/>
        </w:rPr>
        <w:t xml:space="preserve">: </w:t>
      </w:r>
      <w:r>
        <w:t xml:space="preserve">Автоматизация обработки актов </w:t>
      </w:r>
      <w:proofErr w:type="spellStart"/>
      <w:r>
        <w:t>предстрахового</w:t>
      </w:r>
      <w:proofErr w:type="spellEnd"/>
      <w:r>
        <w:t xml:space="preserve"> осмотра автомобилей.</w:t>
      </w:r>
    </w:p>
    <w:p w:rsidR="00823239" w:rsidRPr="00FE7D15" w:rsidRDefault="00FE7D15">
      <w:r>
        <w:rPr>
          <w:b/>
        </w:rPr>
        <w:t>Задачи</w:t>
      </w:r>
      <w:r w:rsidR="00612617">
        <w:rPr>
          <w:b/>
        </w:rPr>
        <w:t xml:space="preserve">: </w:t>
      </w:r>
      <w:r>
        <w:t xml:space="preserve">Создание электронной анкеты в приложении </w:t>
      </w:r>
      <w:proofErr w:type="spellStart"/>
      <w:r>
        <w:rPr>
          <w:lang w:val="en-US"/>
        </w:rPr>
        <w:t>EasyData</w:t>
      </w:r>
      <w:proofErr w:type="spellEnd"/>
      <w:r>
        <w:t>, а также ее тестирование.</w:t>
      </w:r>
    </w:p>
    <w:p w:rsidR="00277A5A" w:rsidRPr="00277A5A" w:rsidRDefault="00612617" w:rsidP="00C05ADF">
      <w:pPr>
        <w:rPr>
          <w:b/>
          <w:color w:val="76923C"/>
        </w:rPr>
      </w:pPr>
      <w:r>
        <w:t xml:space="preserve"> </w:t>
      </w:r>
    </w:p>
    <w:p w:rsidR="00823239" w:rsidRDefault="00612617">
      <w:pPr>
        <w:jc w:val="center"/>
      </w:pPr>
      <w:r>
        <w:rPr>
          <w:b/>
          <w:color w:val="76923C"/>
        </w:rPr>
        <w:t>Описание основных этапов</w:t>
      </w:r>
    </w:p>
    <w:p w:rsidR="00823239" w:rsidRDefault="00612617">
      <w:pPr>
        <w:ind w:left="1080"/>
        <w:jc w:val="center"/>
      </w:pPr>
      <w:r>
        <w:t xml:space="preserve"> </w:t>
      </w:r>
    </w:p>
    <w:p w:rsidR="00823239" w:rsidRDefault="00612617">
      <w:r>
        <w:rPr>
          <w:b/>
        </w:rPr>
        <w:t>1.  Подготовительный этап</w:t>
      </w:r>
      <w:r w:rsidR="00D23ACE">
        <w:rPr>
          <w:b/>
        </w:rPr>
        <w:t xml:space="preserve"> (2 недели)</w:t>
      </w:r>
    </w:p>
    <w:p w:rsidR="00823239" w:rsidRDefault="00612617" w:rsidP="000D2420">
      <w:pPr>
        <w:ind w:firstLine="720"/>
      </w:pPr>
      <w:r>
        <w:t>Подготовительный этап предполагает утверждение плана – графика работ,</w:t>
      </w:r>
      <w:r w:rsidR="00EF0E03" w:rsidRPr="00EF0E03">
        <w:t xml:space="preserve"> </w:t>
      </w:r>
      <w:r w:rsidR="00EF0E03">
        <w:t xml:space="preserve">создание </w:t>
      </w:r>
      <w:r w:rsidR="00FF3822">
        <w:t xml:space="preserve">и тестирование </w:t>
      </w:r>
      <w:r w:rsidR="00EF0E03">
        <w:t>формы в приложении</w:t>
      </w:r>
      <w:r w:rsidR="00FF3822">
        <w:t xml:space="preserve"> </w:t>
      </w:r>
      <w:proofErr w:type="spellStart"/>
      <w:r w:rsidR="00FF3822">
        <w:rPr>
          <w:lang w:val="en-US"/>
        </w:rPr>
        <w:t>EasyData</w:t>
      </w:r>
      <w:proofErr w:type="spellEnd"/>
      <w:r w:rsidR="00FF3822">
        <w:t xml:space="preserve">. </w:t>
      </w:r>
    </w:p>
    <w:p w:rsidR="00823239" w:rsidRDefault="00612617">
      <w:r>
        <w:t xml:space="preserve"> </w:t>
      </w:r>
    </w:p>
    <w:p w:rsidR="00823239" w:rsidRPr="00FF3822" w:rsidRDefault="00612617">
      <w:r>
        <w:rPr>
          <w:b/>
        </w:rPr>
        <w:t xml:space="preserve">2.  </w:t>
      </w:r>
      <w:r w:rsidR="00FF3822">
        <w:rPr>
          <w:b/>
        </w:rPr>
        <w:t xml:space="preserve">Тестирование </w:t>
      </w:r>
      <w:r w:rsidR="00D23ACE">
        <w:rPr>
          <w:b/>
        </w:rPr>
        <w:t>(4 недели)</w:t>
      </w:r>
    </w:p>
    <w:p w:rsidR="00823239" w:rsidRDefault="00612617" w:rsidP="000D2420">
      <w:pPr>
        <w:ind w:firstLine="720"/>
      </w:pPr>
      <w:r>
        <w:t xml:space="preserve">На данном этапе </w:t>
      </w:r>
      <w:r w:rsidR="00FF3822">
        <w:t>компания</w:t>
      </w:r>
      <w:r>
        <w:t xml:space="preserve"> </w:t>
      </w:r>
      <w:proofErr w:type="spellStart"/>
      <w:r>
        <w:t>MyTask</w:t>
      </w:r>
      <w:proofErr w:type="spellEnd"/>
      <w:r>
        <w:t xml:space="preserve"> </w:t>
      </w:r>
      <w:r w:rsidR="00FF3822">
        <w:t>проводит тестирование работы формы в рабочем режиме</w:t>
      </w:r>
      <w:r w:rsidR="00FF3822" w:rsidRPr="00FF3822">
        <w:t xml:space="preserve">: </w:t>
      </w:r>
      <w:r w:rsidR="00FF3822">
        <w:t>написание инструкций</w:t>
      </w:r>
      <w:r w:rsidR="00FF3822" w:rsidRPr="00FF3822">
        <w:t>,</w:t>
      </w:r>
      <w:r w:rsidR="00FF3822">
        <w:t xml:space="preserve"> проведение инструктажа нескольких агентов, тестирование их работы с помощью формы</w:t>
      </w:r>
      <w:r>
        <w:t xml:space="preserve"> </w:t>
      </w:r>
    </w:p>
    <w:p w:rsidR="0046183D" w:rsidRPr="00026C3B" w:rsidRDefault="0046183D">
      <w:pPr>
        <w:rPr>
          <w:i/>
        </w:rPr>
      </w:pPr>
    </w:p>
    <w:p w:rsidR="00844D1C" w:rsidRDefault="00844D1C">
      <w:pPr>
        <w:jc w:val="center"/>
        <w:rPr>
          <w:b/>
          <w:color w:val="76923C"/>
        </w:rPr>
      </w:pPr>
    </w:p>
    <w:p w:rsidR="00823239" w:rsidRDefault="00612617">
      <w:pPr>
        <w:jc w:val="center"/>
      </w:pPr>
      <w:r>
        <w:rPr>
          <w:b/>
          <w:color w:val="76923C"/>
        </w:rPr>
        <w:t xml:space="preserve">Стоимость </w:t>
      </w:r>
    </w:p>
    <w:p w:rsidR="00823239" w:rsidRDefault="00612617">
      <w:r>
        <w:t xml:space="preserve"> </w:t>
      </w:r>
    </w:p>
    <w:p w:rsidR="00C05ADF" w:rsidRPr="00D23ACE" w:rsidRDefault="00B853ED" w:rsidP="00C05ADF">
      <w:r>
        <w:t>Стоимость проекта рассчитывается по количеству</w:t>
      </w:r>
      <w:r w:rsidR="00C05ADF">
        <w:t xml:space="preserve"> подключенных мобильных устройств</w:t>
      </w:r>
      <w:r w:rsidRPr="00B853ED">
        <w:t>:</w:t>
      </w:r>
    </w:p>
    <w:p w:rsidR="00B853ED" w:rsidRPr="00D23ACE" w:rsidRDefault="00B853ED" w:rsidP="00C05ADF"/>
    <w:tbl>
      <w:tblPr>
        <w:tblStyle w:val="ad"/>
        <w:tblW w:w="0" w:type="auto"/>
        <w:tblLook w:val="04A0"/>
      </w:tblPr>
      <w:tblGrid>
        <w:gridCol w:w="3238"/>
        <w:gridCol w:w="3238"/>
      </w:tblGrid>
      <w:tr w:rsidR="00B853ED" w:rsidRPr="00B853ED" w:rsidTr="00B853ED">
        <w:tc>
          <w:tcPr>
            <w:tcW w:w="3238" w:type="dxa"/>
          </w:tcPr>
          <w:p w:rsidR="00B853ED" w:rsidRPr="00B853ED" w:rsidRDefault="00B853ED" w:rsidP="00B853ED">
            <w:pPr>
              <w:jc w:val="center"/>
              <w:rPr>
                <w:b/>
              </w:rPr>
            </w:pPr>
            <w:r w:rsidRPr="00B853ED">
              <w:rPr>
                <w:b/>
              </w:rPr>
              <w:t>Количество устройств</w:t>
            </w:r>
          </w:p>
        </w:tc>
        <w:tc>
          <w:tcPr>
            <w:tcW w:w="3238" w:type="dxa"/>
          </w:tcPr>
          <w:p w:rsidR="00B853ED" w:rsidRPr="00B853ED" w:rsidRDefault="00B853ED" w:rsidP="00B853ED">
            <w:pPr>
              <w:jc w:val="center"/>
              <w:rPr>
                <w:b/>
              </w:rPr>
            </w:pPr>
            <w:r w:rsidRPr="00B853ED">
              <w:rPr>
                <w:b/>
              </w:rPr>
              <w:t>Стоимость</w:t>
            </w:r>
          </w:p>
        </w:tc>
      </w:tr>
      <w:tr w:rsidR="00B853ED" w:rsidTr="00B853ED"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500 - 800</w:t>
            </w:r>
          </w:p>
        </w:tc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 xml:space="preserve">1600 </w:t>
            </w:r>
            <w:proofErr w:type="spellStart"/>
            <w:r>
              <w:t>руб</w:t>
            </w:r>
            <w:proofErr w:type="spellEnd"/>
            <w:r>
              <w:t>/уст./месяц</w:t>
            </w:r>
          </w:p>
        </w:tc>
      </w:tr>
      <w:tr w:rsidR="00B853ED" w:rsidTr="00B853ED"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800 - 1000</w:t>
            </w:r>
          </w:p>
        </w:tc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 xml:space="preserve">1400 </w:t>
            </w:r>
            <w:proofErr w:type="spellStart"/>
            <w:r>
              <w:t>руб</w:t>
            </w:r>
            <w:proofErr w:type="spellEnd"/>
            <w:r>
              <w:t>/уст./месяц</w:t>
            </w:r>
          </w:p>
        </w:tc>
      </w:tr>
      <w:tr w:rsidR="00B853ED" w:rsidTr="00B853ED"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1000 - 1500</w:t>
            </w:r>
          </w:p>
        </w:tc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 xml:space="preserve">1200 </w:t>
            </w:r>
            <w:proofErr w:type="spellStart"/>
            <w:r>
              <w:t>руб</w:t>
            </w:r>
            <w:proofErr w:type="spellEnd"/>
            <w:r>
              <w:t>/уст./месяц</w:t>
            </w:r>
          </w:p>
        </w:tc>
      </w:tr>
      <w:tr w:rsidR="00B853ED" w:rsidTr="00B853ED"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>1500 - 2000</w:t>
            </w:r>
          </w:p>
        </w:tc>
        <w:tc>
          <w:tcPr>
            <w:tcW w:w="3238" w:type="dxa"/>
          </w:tcPr>
          <w:p w:rsidR="00B853ED" w:rsidRDefault="00B853ED" w:rsidP="00C05ADF">
            <w:pPr>
              <w:rPr>
                <w:lang w:val="en-US"/>
              </w:rPr>
            </w:pPr>
            <w:r>
              <w:t xml:space="preserve">900 </w:t>
            </w:r>
            <w:proofErr w:type="spellStart"/>
            <w:r>
              <w:t>руб</w:t>
            </w:r>
            <w:proofErr w:type="spellEnd"/>
            <w:r>
              <w:t>/уст./месяц</w:t>
            </w:r>
          </w:p>
        </w:tc>
      </w:tr>
    </w:tbl>
    <w:p w:rsidR="00C05ADF" w:rsidRDefault="00C05ADF" w:rsidP="00C05ADF"/>
    <w:p w:rsidR="00D23ACE" w:rsidRDefault="00D23ACE" w:rsidP="00C05ADF">
      <w:r>
        <w:t>Минимальный срок аренда устройств составляет 12 месяцев.</w:t>
      </w:r>
    </w:p>
    <w:p w:rsidR="00D23ACE" w:rsidRDefault="00D23ACE" w:rsidP="00C05ADF"/>
    <w:p w:rsidR="00C05ADF" w:rsidRPr="00682453" w:rsidRDefault="00C05ADF" w:rsidP="00C05ADF">
      <w:r>
        <w:lastRenderedPageBreak/>
        <w:t>Данное предложение включает в себя</w:t>
      </w:r>
      <w:r w:rsidR="00682453" w:rsidRPr="00682453">
        <w:t>:</w:t>
      </w:r>
    </w:p>
    <w:p w:rsidR="00C05ADF" w:rsidRDefault="00C05ADF" w:rsidP="00C05ADF">
      <w:r>
        <w:t xml:space="preserve"> </w:t>
      </w:r>
    </w:p>
    <w:p w:rsidR="00C05ADF" w:rsidRDefault="00C05ADF" w:rsidP="00682453">
      <w:pPr>
        <w:pStyle w:val="ab"/>
        <w:numPr>
          <w:ilvl w:val="0"/>
          <w:numId w:val="8"/>
        </w:numPr>
      </w:pPr>
      <w:r>
        <w:t xml:space="preserve">подключение к системе </w:t>
      </w:r>
      <w:proofErr w:type="spellStart"/>
      <w:r>
        <w:t>myTask</w:t>
      </w:r>
      <w:proofErr w:type="spellEnd"/>
    </w:p>
    <w:p w:rsidR="00C05ADF" w:rsidRDefault="00C05ADF" w:rsidP="00682453">
      <w:pPr>
        <w:pStyle w:val="ab"/>
        <w:numPr>
          <w:ilvl w:val="0"/>
          <w:numId w:val="8"/>
        </w:numPr>
      </w:pPr>
      <w:r>
        <w:t>удаленное обучение агентов СК Россия</w:t>
      </w:r>
    </w:p>
    <w:p w:rsidR="00C05ADF" w:rsidRDefault="00C05ADF" w:rsidP="00682453">
      <w:pPr>
        <w:pStyle w:val="ab"/>
        <w:numPr>
          <w:ilvl w:val="0"/>
          <w:numId w:val="8"/>
        </w:numPr>
      </w:pPr>
      <w:r>
        <w:t>поддержка пользователей 24х365</w:t>
      </w:r>
    </w:p>
    <w:p w:rsidR="00C05ADF" w:rsidRDefault="00C05ADF" w:rsidP="00682453">
      <w:pPr>
        <w:pStyle w:val="ab"/>
        <w:numPr>
          <w:ilvl w:val="0"/>
          <w:numId w:val="8"/>
        </w:numPr>
      </w:pPr>
      <w:r>
        <w:t>техническую поддержку 24х365</w:t>
      </w:r>
    </w:p>
    <w:p w:rsidR="00C05ADF" w:rsidRDefault="00C05ADF" w:rsidP="00682453">
      <w:pPr>
        <w:pStyle w:val="ab"/>
        <w:numPr>
          <w:ilvl w:val="0"/>
          <w:numId w:val="8"/>
        </w:numPr>
      </w:pPr>
      <w:r>
        <w:t>настройка логики работы агента - без ограничений, по требованию</w:t>
      </w:r>
    </w:p>
    <w:p w:rsidR="00C05ADF" w:rsidRDefault="00C05ADF" w:rsidP="00682453">
      <w:pPr>
        <w:pStyle w:val="ab"/>
        <w:numPr>
          <w:ilvl w:val="0"/>
          <w:numId w:val="8"/>
        </w:numPr>
      </w:pPr>
      <w:r>
        <w:t>хранение собранных данных в течении одного(трех?) года</w:t>
      </w:r>
    </w:p>
    <w:p w:rsidR="00C05ADF" w:rsidRDefault="00C05ADF" w:rsidP="00682453">
      <w:pPr>
        <w:pStyle w:val="ab"/>
        <w:numPr>
          <w:ilvl w:val="0"/>
          <w:numId w:val="8"/>
        </w:numPr>
      </w:pPr>
      <w:r>
        <w:t>синхронизация собранных данных с АИС СК Росси</w:t>
      </w:r>
      <w:r w:rsidR="00D23ACE">
        <w:t>я</w:t>
      </w:r>
    </w:p>
    <w:p w:rsidR="00C05ADF" w:rsidRDefault="00C05ADF" w:rsidP="00C05ADF">
      <w:r>
        <w:t xml:space="preserve"> </w:t>
      </w:r>
    </w:p>
    <w:p w:rsidR="00823239" w:rsidRDefault="00C05ADF" w:rsidP="00C05ADF">
      <w:r>
        <w:t>Цены указаны с учетом НДС</w:t>
      </w:r>
      <w:r w:rsidR="00612617">
        <w:t xml:space="preserve"> </w:t>
      </w:r>
    </w:p>
    <w:p w:rsidR="00823239" w:rsidRDefault="00612617">
      <w:r>
        <w:t xml:space="preserve"> </w:t>
      </w: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Да</w:t>
      </w:r>
      <w:r w:rsidR="00C05ADF">
        <w:rPr>
          <w:rFonts w:eastAsia="Calibri"/>
          <w:color w:val="auto"/>
          <w:lang w:eastAsia="en-US"/>
        </w:rPr>
        <w:t>нное предложение актуально до 31.05</w:t>
      </w:r>
      <w:r w:rsidRPr="000D2420">
        <w:rPr>
          <w:rFonts w:eastAsia="Calibri"/>
          <w:color w:val="auto"/>
          <w:lang w:eastAsia="en-US"/>
        </w:rPr>
        <w:t>.2013 г.</w:t>
      </w: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 xml:space="preserve">Генеральный директор </w:t>
      </w: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ООО «Новые технологии»</w:t>
      </w: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</w:p>
    <w:p w:rsidR="000D2420" w:rsidRPr="000D2420" w:rsidRDefault="000D2420" w:rsidP="000D2420">
      <w:pPr>
        <w:spacing w:line="240" w:lineRule="auto"/>
        <w:ind w:left="5760"/>
        <w:rPr>
          <w:rFonts w:eastAsia="Calibri"/>
          <w:color w:val="auto"/>
          <w:lang w:eastAsia="en-US"/>
        </w:rPr>
      </w:pPr>
      <w:r w:rsidRPr="000D2420">
        <w:rPr>
          <w:rFonts w:eastAsia="Calibri"/>
          <w:color w:val="auto"/>
          <w:lang w:eastAsia="en-US"/>
        </w:rPr>
        <w:t>____________ Д.Е. Слабаков</w:t>
      </w:r>
    </w:p>
    <w:p w:rsidR="00823239" w:rsidRDefault="00823239" w:rsidP="000D2420"/>
    <w:p w:rsidR="00FF75F6" w:rsidRDefault="00FF75F6" w:rsidP="000D2420"/>
    <w:p w:rsidR="00C05ADF" w:rsidRDefault="00C05ADF">
      <w:pPr>
        <w:spacing w:after="200"/>
        <w:rPr>
          <w:b/>
          <w:color w:val="76923C"/>
        </w:rPr>
      </w:pPr>
      <w:r>
        <w:rPr>
          <w:b/>
          <w:color w:val="76923C"/>
        </w:rPr>
        <w:br w:type="page"/>
      </w:r>
    </w:p>
    <w:p w:rsidR="00C05ADF" w:rsidRDefault="00C05ADF" w:rsidP="00FF75F6">
      <w:pPr>
        <w:rPr>
          <w:b/>
          <w:color w:val="76923C"/>
        </w:rPr>
      </w:pPr>
    </w:p>
    <w:p w:rsidR="00FF75F6" w:rsidRDefault="00FF75F6" w:rsidP="00FF75F6">
      <w:pPr>
        <w:rPr>
          <w:b/>
          <w:color w:val="76923C"/>
        </w:rPr>
      </w:pPr>
      <w:r w:rsidRPr="00FF75F6">
        <w:rPr>
          <w:b/>
          <w:color w:val="76923C"/>
        </w:rPr>
        <w:t xml:space="preserve">Приложение №1 </w:t>
      </w:r>
      <w:r>
        <w:rPr>
          <w:b/>
          <w:color w:val="76923C"/>
        </w:rPr>
        <w:t>«</w:t>
      </w:r>
      <w:r w:rsidR="002376B0">
        <w:rPr>
          <w:b/>
          <w:color w:val="76923C"/>
        </w:rPr>
        <w:t>Описание приложения</w:t>
      </w:r>
      <w:r w:rsidRPr="00FF75F6">
        <w:rPr>
          <w:b/>
          <w:color w:val="76923C"/>
        </w:rPr>
        <w:t xml:space="preserve"> </w:t>
      </w:r>
      <w:proofErr w:type="spellStart"/>
      <w:r w:rsidRPr="00FF75F6">
        <w:rPr>
          <w:b/>
          <w:color w:val="76923C"/>
        </w:rPr>
        <w:t>EasyData</w:t>
      </w:r>
      <w:proofErr w:type="spellEnd"/>
      <w:r>
        <w:rPr>
          <w:b/>
          <w:color w:val="76923C"/>
        </w:rPr>
        <w:t>»</w:t>
      </w:r>
    </w:p>
    <w:p w:rsidR="00FF75F6" w:rsidRPr="000D2420" w:rsidRDefault="00FF75F6" w:rsidP="00FF75F6">
      <w:pPr>
        <w:spacing w:line="240" w:lineRule="auto"/>
        <w:rPr>
          <w:rFonts w:eastAsia="Calibri"/>
          <w:color w:val="auto"/>
          <w:lang w:eastAsia="en-US"/>
        </w:rPr>
      </w:pPr>
      <w:r w:rsidRPr="00FF75F6">
        <w:rPr>
          <w:rFonts w:eastAsia="Calibri"/>
          <w:color w:val="auto"/>
          <w:lang w:eastAsia="en-US"/>
        </w:rPr>
        <w:t>&lt;</w:t>
      </w:r>
      <w:r>
        <w:rPr>
          <w:rFonts w:eastAsia="Calibri"/>
          <w:color w:val="auto"/>
          <w:lang w:eastAsia="en-US"/>
        </w:rPr>
        <w:t>Описание подготовлю в первой половине понедельник</w:t>
      </w:r>
      <w:r w:rsidRPr="00FF75F6">
        <w:rPr>
          <w:rFonts w:eastAsia="Calibri"/>
          <w:color w:val="auto"/>
          <w:lang w:eastAsia="en-US"/>
        </w:rPr>
        <w:t>&gt;</w:t>
      </w:r>
    </w:p>
    <w:p w:rsidR="00FF75F6" w:rsidRPr="000D2420" w:rsidRDefault="00FF75F6" w:rsidP="00FF75F6"/>
    <w:sectPr w:rsidR="00FF75F6" w:rsidRPr="000D2420" w:rsidSect="00795869">
      <w:headerReference w:type="default" r:id="rId8"/>
      <w:pgSz w:w="12240" w:h="15840" w:code="1"/>
      <w:pgMar w:top="720" w:right="1041" w:bottom="709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890" w:rsidRDefault="00D02890">
      <w:pPr>
        <w:spacing w:line="240" w:lineRule="auto"/>
      </w:pPr>
      <w:r>
        <w:separator/>
      </w:r>
    </w:p>
  </w:endnote>
  <w:endnote w:type="continuationSeparator" w:id="0">
    <w:p w:rsidR="00D02890" w:rsidRDefault="00D028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890" w:rsidRDefault="00D02890">
      <w:pPr>
        <w:spacing w:line="240" w:lineRule="auto"/>
      </w:pPr>
      <w:r>
        <w:separator/>
      </w:r>
    </w:p>
  </w:footnote>
  <w:footnote w:type="continuationSeparator" w:id="0">
    <w:p w:rsidR="00D02890" w:rsidRDefault="00D0289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239" w:rsidRDefault="000D2420">
    <w:r>
      <w:rPr>
        <w:noProof/>
      </w:rPr>
      <w:drawing>
        <wp:inline distT="0" distB="0" distL="0" distR="0">
          <wp:extent cx="5612130" cy="875443"/>
          <wp:effectExtent l="0" t="0" r="0" b="1270"/>
          <wp:docPr id="2" name="Picture 1" descr="mytask_head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task_head.wmf"/>
                  <pic:cNvPicPr/>
                </pic:nvPicPr>
                <pic:blipFill>
                  <a:blip r:embed="rId1"/>
                  <a:srcRect l="5295" t="15649" r="2082" b="5645"/>
                  <a:stretch>
                    <a:fillRect/>
                  </a:stretch>
                </pic:blipFill>
                <pic:spPr>
                  <a:xfrm>
                    <a:off x="0" y="0"/>
                    <a:ext cx="5612130" cy="875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6FD7"/>
    <w:multiLevelType w:val="hybridMultilevel"/>
    <w:tmpl w:val="BBB81ED0"/>
    <w:lvl w:ilvl="0" w:tplc="D00043F8">
      <w:start w:val="65535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B6A18"/>
    <w:multiLevelType w:val="multilevel"/>
    <w:tmpl w:val="CFB600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222222"/>
        <w:sz w:val="20"/>
        <w:highlight w:val="white"/>
        <w:u w:val="none"/>
        <w:vertAlign w:val="baseline"/>
      </w:rPr>
    </w:lvl>
  </w:abstractNum>
  <w:abstractNum w:abstractNumId="2">
    <w:nsid w:val="10BC391F"/>
    <w:multiLevelType w:val="multilevel"/>
    <w:tmpl w:val="1EE6DEF0"/>
    <w:lvl w:ilvl="0">
      <w:start w:val="1"/>
      <w:numFmt w:val="decimal"/>
      <w:lvlText w:val="%1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1FB766E3"/>
    <w:multiLevelType w:val="multilevel"/>
    <w:tmpl w:val="A69644A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2B0E76C4"/>
    <w:multiLevelType w:val="hybridMultilevel"/>
    <w:tmpl w:val="1498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200B7"/>
    <w:multiLevelType w:val="hybridMultilevel"/>
    <w:tmpl w:val="10B2C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B135CE"/>
    <w:multiLevelType w:val="multilevel"/>
    <w:tmpl w:val="D530134A"/>
    <w:lvl w:ilvl="0">
      <w:start w:val="65535"/>
      <w:numFmt w:val="bullet"/>
      <w:lvlText w:val="-"/>
      <w:lvlJc w:val="left"/>
      <w:pPr>
        <w:ind w:left="720" w:firstLine="360"/>
      </w:pPr>
      <w:rPr>
        <w:rFonts w:ascii="Andalus" w:hAnsi="Andalus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7ABA021C"/>
    <w:multiLevelType w:val="multilevel"/>
    <w:tmpl w:val="29143DA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3239"/>
    <w:rsid w:val="00026C3B"/>
    <w:rsid w:val="000328B4"/>
    <w:rsid w:val="000D2420"/>
    <w:rsid w:val="00146EBA"/>
    <w:rsid w:val="001D7E8C"/>
    <w:rsid w:val="001E1772"/>
    <w:rsid w:val="002376B0"/>
    <w:rsid w:val="00277A5A"/>
    <w:rsid w:val="00345708"/>
    <w:rsid w:val="003764EF"/>
    <w:rsid w:val="00386A57"/>
    <w:rsid w:val="0046183D"/>
    <w:rsid w:val="0046500E"/>
    <w:rsid w:val="004B3513"/>
    <w:rsid w:val="005F2593"/>
    <w:rsid w:val="00612617"/>
    <w:rsid w:val="00682453"/>
    <w:rsid w:val="006D4279"/>
    <w:rsid w:val="00795869"/>
    <w:rsid w:val="00823239"/>
    <w:rsid w:val="00844D1C"/>
    <w:rsid w:val="008B58DF"/>
    <w:rsid w:val="0098235F"/>
    <w:rsid w:val="00B853ED"/>
    <w:rsid w:val="00BF224E"/>
    <w:rsid w:val="00C05ADF"/>
    <w:rsid w:val="00C54B67"/>
    <w:rsid w:val="00D02890"/>
    <w:rsid w:val="00D23ACE"/>
    <w:rsid w:val="00E11DBE"/>
    <w:rsid w:val="00E13FA4"/>
    <w:rsid w:val="00EF0E03"/>
    <w:rsid w:val="00F5509B"/>
    <w:rsid w:val="00F65471"/>
    <w:rsid w:val="00FA2E88"/>
    <w:rsid w:val="00FA358E"/>
    <w:rsid w:val="00FE7D15"/>
    <w:rsid w:val="00FF3822"/>
    <w:rsid w:val="00FF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358E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rsid w:val="00FA358E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rsid w:val="00FA358E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rsid w:val="00FA358E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rsid w:val="00FA358E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rsid w:val="00FA358E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rsid w:val="00FA358E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FA358E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rsid w:val="00FA358E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  <w:style w:type="paragraph" w:styleId="ac">
    <w:name w:val="No Spacing"/>
    <w:uiPriority w:val="1"/>
    <w:qFormat/>
    <w:rsid w:val="00FF75F6"/>
    <w:pPr>
      <w:spacing w:after="0" w:line="240" w:lineRule="auto"/>
    </w:pPr>
    <w:rPr>
      <w:rFonts w:ascii="Arial" w:eastAsia="Arial" w:hAnsi="Arial" w:cs="Arial"/>
      <w:color w:val="000000"/>
    </w:rPr>
  </w:style>
  <w:style w:type="table" w:styleId="ad">
    <w:name w:val="Table Grid"/>
    <w:basedOn w:val="a1"/>
    <w:uiPriority w:val="59"/>
    <w:rsid w:val="00B85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1">
    <w:name w:val="heading 1"/>
    <w:basedOn w:val="a"/>
    <w:next w:val="a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Default">
    <w:name w:val="Default"/>
    <w:rsid w:val="000D2420"/>
    <w:pPr>
      <w:autoSpaceDE w:val="0"/>
      <w:autoSpaceDN w:val="0"/>
      <w:adjustRightInd w:val="0"/>
      <w:spacing w:after="0" w:line="240" w:lineRule="auto"/>
    </w:pPr>
    <w:rPr>
      <w:rFonts w:ascii="Myriad Pro Cond" w:eastAsiaTheme="minorHAnsi" w:hAnsi="Myriad Pro Cond" w:cs="Myriad Pro Cond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D24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2420"/>
    <w:rPr>
      <w:rFonts w:ascii="Tahoma" w:eastAsia="Arial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2420"/>
    <w:rPr>
      <w:rFonts w:ascii="Arial" w:eastAsia="Arial" w:hAnsi="Arial" w:cs="Arial"/>
      <w:color w:val="000000"/>
    </w:rPr>
  </w:style>
  <w:style w:type="paragraph" w:styleId="a9">
    <w:name w:val="footer"/>
    <w:basedOn w:val="a"/>
    <w:link w:val="aa"/>
    <w:uiPriority w:val="99"/>
    <w:unhideWhenUsed/>
    <w:rsid w:val="000D242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2420"/>
    <w:rPr>
      <w:rFonts w:ascii="Arial" w:eastAsia="Arial" w:hAnsi="Arial" w:cs="Arial"/>
      <w:color w:val="000000"/>
    </w:rPr>
  </w:style>
  <w:style w:type="paragraph" w:styleId="ab">
    <w:name w:val="List Paragraph"/>
    <w:basedOn w:val="a"/>
    <w:uiPriority w:val="34"/>
    <w:qFormat/>
    <w:rsid w:val="000D2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КП Mytask_ТК.docx</vt:lpstr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КП Mytask_ТК.docx</dc:title>
  <dc:creator>Алексарнд</dc:creator>
  <cp:lastModifiedBy>khmeleva</cp:lastModifiedBy>
  <cp:revision>33</cp:revision>
  <cp:lastPrinted>2013-04-10T10:29:00Z</cp:lastPrinted>
  <dcterms:created xsi:type="dcterms:W3CDTF">2013-04-09T15:17:00Z</dcterms:created>
  <dcterms:modified xsi:type="dcterms:W3CDTF">2013-04-12T14:44:00Z</dcterms:modified>
</cp:coreProperties>
</file>